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7E" w:rsidRDefault="002B277E" w:rsidP="002B277E">
      <w:pPr>
        <w:spacing w:line="360" w:lineRule="auto"/>
        <w:rPr>
          <w:rFonts w:ascii="Arial" w:hAnsi="Arial" w:cs="Arial"/>
        </w:rPr>
      </w:pPr>
      <w:r>
        <w:rPr>
          <w:rFonts w:ascii="Arial" w:hAnsi="Arial" w:cs="Arial"/>
        </w:rPr>
        <w:t>Po co nam teatr? – pytamy w Międzynarodowym Dniu Teatru.</w:t>
      </w:r>
    </w:p>
    <w:p w:rsidR="002B277E" w:rsidRDefault="002B277E" w:rsidP="002B277E">
      <w:pPr>
        <w:spacing w:line="360" w:lineRule="auto"/>
        <w:rPr>
          <w:rFonts w:ascii="Arial" w:hAnsi="Arial" w:cs="Arial"/>
        </w:rPr>
      </w:pPr>
    </w:p>
    <w:p w:rsidR="002B277E" w:rsidRDefault="002B277E" w:rsidP="002B277E">
      <w:pPr>
        <w:spacing w:line="360" w:lineRule="auto"/>
        <w:rPr>
          <w:rFonts w:ascii="Arial" w:hAnsi="Arial" w:cs="Arial"/>
        </w:rPr>
      </w:pPr>
      <w:r>
        <w:rPr>
          <w:rFonts w:ascii="Arial" w:hAnsi="Arial" w:cs="Arial"/>
        </w:rPr>
        <w:t>Dźwięk 1</w:t>
      </w:r>
    </w:p>
    <w:p w:rsidR="002B277E" w:rsidRDefault="002B277E" w:rsidP="002B277E">
      <w:pPr>
        <w:spacing w:line="360" w:lineRule="auto"/>
        <w:rPr>
          <w:rFonts w:ascii="Arial" w:hAnsi="Arial" w:cs="Arial"/>
        </w:rPr>
      </w:pPr>
    </w:p>
    <w:p w:rsidR="002B277E" w:rsidRDefault="002B277E" w:rsidP="002B277E">
      <w:pPr>
        <w:spacing w:line="360" w:lineRule="auto"/>
        <w:rPr>
          <w:rFonts w:ascii="Arial" w:hAnsi="Arial" w:cs="Arial"/>
        </w:rPr>
      </w:pPr>
      <w:r>
        <w:rPr>
          <w:rFonts w:ascii="Arial" w:hAnsi="Arial" w:cs="Arial"/>
        </w:rPr>
        <w:t xml:space="preserve">Przekonywała </w:t>
      </w:r>
      <w:r w:rsidR="0005307E">
        <w:rPr>
          <w:rFonts w:ascii="Arial" w:hAnsi="Arial" w:cs="Arial"/>
        </w:rPr>
        <w:t>dr</w:t>
      </w:r>
      <w:r>
        <w:rPr>
          <w:rFonts w:ascii="Arial" w:hAnsi="Arial" w:cs="Arial"/>
        </w:rPr>
        <w:t xml:space="preserve"> Aneta Głowacka,</w:t>
      </w:r>
      <w:r w:rsidR="0005307E">
        <w:rPr>
          <w:rFonts w:ascii="Arial" w:hAnsi="Arial" w:cs="Arial"/>
        </w:rPr>
        <w:t xml:space="preserve"> prof. UŚ,</w:t>
      </w:r>
      <w:bookmarkStart w:id="0" w:name="_GoBack"/>
      <w:bookmarkEnd w:id="0"/>
      <w:r>
        <w:rPr>
          <w:rFonts w:ascii="Arial" w:hAnsi="Arial" w:cs="Arial"/>
        </w:rPr>
        <w:t xml:space="preserve"> teatrolożka z Instytutu Nauk o Kulturze Uniwersytetu Śląskiego.</w:t>
      </w:r>
    </w:p>
    <w:p w:rsidR="002B277E" w:rsidRDefault="002B277E" w:rsidP="002B277E">
      <w:pPr>
        <w:spacing w:line="360" w:lineRule="auto"/>
        <w:rPr>
          <w:rFonts w:ascii="Arial" w:hAnsi="Arial" w:cs="Arial"/>
        </w:rPr>
      </w:pPr>
      <w:r>
        <w:rPr>
          <w:rFonts w:ascii="Arial" w:hAnsi="Arial" w:cs="Arial"/>
        </w:rPr>
        <w:t>Wskazując kierunek zmian, jakie obserwuje we współczesnym teatrze w Polsce, ekspertka zwraca uwagę na zwiększenie dostępności i otwarcie na wykluczone grupy społeczne np. osoby z niepełnosprawnością czy uchodźców. I przypomina, że Międzynarodowym Dzień Teatru to święto nie tylko aktorów, ale całego zespołu, który pracuje na to, by widz mógł zobaczyć efekt końcowy ich działań, czyli spektakl.</w:t>
      </w:r>
    </w:p>
    <w:p w:rsidR="002B277E" w:rsidRDefault="002B277E" w:rsidP="002B277E">
      <w:pPr>
        <w:pBdr>
          <w:bottom w:val="single" w:sz="6" w:space="1" w:color="auto"/>
        </w:pBdr>
        <w:spacing w:line="360" w:lineRule="auto"/>
        <w:rPr>
          <w:rFonts w:ascii="Arial" w:hAnsi="Arial" w:cs="Arial"/>
        </w:rPr>
      </w:pPr>
    </w:p>
    <w:p w:rsidR="002B277E" w:rsidRDefault="002B277E" w:rsidP="002B277E">
      <w:pPr>
        <w:spacing w:line="360" w:lineRule="auto"/>
        <w:rPr>
          <w:rFonts w:ascii="Arial" w:hAnsi="Arial" w:cs="Arial"/>
        </w:rPr>
      </w:pPr>
    </w:p>
    <w:p w:rsidR="002B277E" w:rsidRDefault="002B277E" w:rsidP="002B277E">
      <w:pPr>
        <w:spacing w:line="360" w:lineRule="auto"/>
        <w:rPr>
          <w:rFonts w:ascii="Arial" w:hAnsi="Arial" w:cs="Arial"/>
        </w:rPr>
      </w:pPr>
      <w:r>
        <w:rPr>
          <w:rFonts w:ascii="Arial" w:hAnsi="Arial" w:cs="Arial"/>
        </w:rPr>
        <w:t xml:space="preserve">Widzowie wrócili bardzo chętnie na fotele widowni teatralnych po pandemii. Jednak jak koniec </w:t>
      </w:r>
      <w:proofErr w:type="spellStart"/>
      <w:r>
        <w:rPr>
          <w:rFonts w:ascii="Arial" w:hAnsi="Arial" w:cs="Arial"/>
        </w:rPr>
        <w:t>covidowych</w:t>
      </w:r>
      <w:proofErr w:type="spellEnd"/>
      <w:r>
        <w:rPr>
          <w:rFonts w:ascii="Arial" w:hAnsi="Arial" w:cs="Arial"/>
        </w:rPr>
        <w:t xml:space="preserve"> restrykcji wcale nie musi dla wielu placówek oznaczać końca zmartwień. Teraz spadek liczby widzów może spowodować ogólna sytuacja gospodarcza. Jakie działania mogą przygotowywać na ten czas przewiduje prof. Aneta Głowacka, teatrolożka z Instytutu Nauk o Kulturze Uniwersytetu Śląskiego.</w:t>
      </w:r>
    </w:p>
    <w:p w:rsidR="002B277E" w:rsidRDefault="002B277E" w:rsidP="002B277E">
      <w:pPr>
        <w:spacing w:line="360" w:lineRule="auto"/>
        <w:rPr>
          <w:rFonts w:ascii="Arial" w:hAnsi="Arial" w:cs="Arial"/>
        </w:rPr>
      </w:pPr>
    </w:p>
    <w:p w:rsidR="002B277E" w:rsidRDefault="002B277E" w:rsidP="002B277E">
      <w:pPr>
        <w:spacing w:line="360" w:lineRule="auto"/>
        <w:rPr>
          <w:rFonts w:ascii="Arial" w:hAnsi="Arial" w:cs="Arial"/>
        </w:rPr>
      </w:pPr>
      <w:r>
        <w:rPr>
          <w:rFonts w:ascii="Arial" w:hAnsi="Arial" w:cs="Arial"/>
        </w:rPr>
        <w:t>Dźwięk 2</w:t>
      </w:r>
    </w:p>
    <w:p w:rsidR="002B277E" w:rsidRDefault="002B277E" w:rsidP="002B277E">
      <w:pPr>
        <w:spacing w:line="360" w:lineRule="auto"/>
        <w:rPr>
          <w:rFonts w:ascii="Arial" w:hAnsi="Arial" w:cs="Arial"/>
        </w:rPr>
      </w:pPr>
    </w:p>
    <w:p w:rsidR="006554E1" w:rsidRDefault="002B277E" w:rsidP="002B277E">
      <w:r>
        <w:rPr>
          <w:rFonts w:ascii="Arial" w:hAnsi="Arial" w:cs="Arial"/>
        </w:rPr>
        <w:t>27 marca przypada Międzynarodowy Dzień Teatru. Przypominamy, że to święto nie tylko aktorów, ale wszystkich pracowników, którzy wspólnie przygotowują spektakle i troszczą się o widzów.</w:t>
      </w:r>
    </w:p>
    <w:sectPr w:rsidR="00655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A9"/>
    <w:rsid w:val="0005307E"/>
    <w:rsid w:val="002B277E"/>
    <w:rsid w:val="006554E1"/>
    <w:rsid w:val="00E34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77E"/>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77E"/>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993</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 Płosa</cp:lastModifiedBy>
  <cp:revision>4</cp:revision>
  <dcterms:created xsi:type="dcterms:W3CDTF">2023-03-27T01:07:00Z</dcterms:created>
  <dcterms:modified xsi:type="dcterms:W3CDTF">2023-03-27T13:55:00Z</dcterms:modified>
</cp:coreProperties>
</file>